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0C5C7" w14:textId="77777777" w:rsidR="003B3626" w:rsidRPr="00450FC5" w:rsidRDefault="003B3626" w:rsidP="003B3626">
      <w:pPr>
        <w:jc w:val="center"/>
        <w:rPr>
          <w:sz w:val="24"/>
        </w:rPr>
      </w:pPr>
      <w:r w:rsidRPr="00103646">
        <w:rPr>
          <w:rFonts w:hint="eastAsia"/>
          <w:sz w:val="24"/>
        </w:rPr>
        <w:t>公益</w:t>
      </w:r>
      <w:r w:rsidRPr="00450FC5">
        <w:rPr>
          <w:rFonts w:hint="eastAsia"/>
          <w:sz w:val="24"/>
        </w:rPr>
        <w:t>財団法人</w:t>
      </w:r>
      <w:r>
        <w:rPr>
          <w:rFonts w:hint="eastAsia"/>
          <w:sz w:val="24"/>
        </w:rPr>
        <w:t xml:space="preserve"> </w:t>
      </w:r>
      <w:r w:rsidRPr="00450FC5">
        <w:rPr>
          <w:rFonts w:hint="eastAsia"/>
          <w:sz w:val="24"/>
        </w:rPr>
        <w:t>兵庫県住宅建築総合ｾﾝﾀｰ</w:t>
      </w:r>
      <w:r>
        <w:rPr>
          <w:rFonts w:hint="eastAsia"/>
          <w:sz w:val="24"/>
        </w:rPr>
        <w:t xml:space="preserve"> </w:t>
      </w:r>
      <w:r w:rsidRPr="00450FC5">
        <w:rPr>
          <w:rFonts w:hint="eastAsia"/>
          <w:sz w:val="24"/>
        </w:rPr>
        <w:t>構造計算適合性判定ｾﾝﾀｰの指摘に対する回答書</w:t>
      </w:r>
    </w:p>
    <w:p w14:paraId="61605E19" w14:textId="77777777" w:rsidR="003B3626" w:rsidRDefault="003B3626" w:rsidP="003B3626">
      <w:pPr>
        <w:pStyle w:val="a3"/>
        <w:jc w:val="right"/>
        <w:rPr>
          <w:spacing w:val="0"/>
        </w:rPr>
      </w:pPr>
      <w:r>
        <w:rPr>
          <w:rFonts w:hint="eastAsia"/>
          <w:spacing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2474"/>
      </w:tblGrid>
      <w:tr w:rsidR="003B3626" w14:paraId="1300D67C" w14:textId="77777777">
        <w:trPr>
          <w:trHeight w:val="153"/>
        </w:trPr>
        <w:tc>
          <w:tcPr>
            <w:tcW w:w="2943" w:type="dxa"/>
            <w:vAlign w:val="center"/>
          </w:tcPr>
          <w:p w14:paraId="4906DA1F" w14:textId="77777777" w:rsidR="003B3626" w:rsidRDefault="003B3626">
            <w:pPr>
              <w:pStyle w:val="a3"/>
              <w:rPr>
                <w:spacing w:val="0"/>
              </w:rPr>
            </w:pPr>
            <w:r>
              <w:rPr>
                <w:rFonts w:hint="eastAsia"/>
              </w:rPr>
              <w:t>構造判定受付番号</w:t>
            </w:r>
          </w:p>
        </w:tc>
        <w:tc>
          <w:tcPr>
            <w:tcW w:w="12474" w:type="dxa"/>
            <w:vAlign w:val="center"/>
          </w:tcPr>
          <w:p w14:paraId="26EAA676" w14:textId="77777777" w:rsidR="003B3626" w:rsidRDefault="003B3626">
            <w:pPr>
              <w:pStyle w:val="a3"/>
              <w:rPr>
                <w:spacing w:val="0"/>
              </w:rPr>
            </w:pPr>
            <w:r>
              <w:rPr>
                <w:rFonts w:hint="eastAsia"/>
              </w:rPr>
              <w:t>兵住建判第　　　　　　　　号</w:t>
            </w:r>
          </w:p>
        </w:tc>
      </w:tr>
    </w:tbl>
    <w:p w14:paraId="22310FD1" w14:textId="1A39EC2A" w:rsidR="003B3626" w:rsidRDefault="003B3626" w:rsidP="003B3626">
      <w:pPr>
        <w:pStyle w:val="a3"/>
        <w:rPr>
          <w:spacing w:val="0"/>
        </w:rPr>
      </w:pPr>
      <w:r>
        <w:rPr>
          <w:rFonts w:hint="eastAsia"/>
          <w:spacing w:val="0"/>
        </w:rPr>
        <w:t>＜ （建物の名称を記載して</w:t>
      </w:r>
      <w:r w:rsidR="004669F0">
        <w:rPr>
          <w:rFonts w:hint="eastAsia"/>
          <w:spacing w:val="0"/>
        </w:rPr>
        <w:t>くだ</w:t>
      </w:r>
      <w:r>
        <w:rPr>
          <w:rFonts w:hint="eastAsia"/>
          <w:spacing w:val="0"/>
        </w:rPr>
        <w:t>さい。）＞</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70"/>
        <w:gridCol w:w="1542"/>
        <w:gridCol w:w="6928"/>
        <w:gridCol w:w="3442"/>
        <w:gridCol w:w="1560"/>
        <w:gridCol w:w="1275"/>
      </w:tblGrid>
      <w:tr w:rsidR="003B3626" w14:paraId="21949E7D" w14:textId="77777777">
        <w:tc>
          <w:tcPr>
            <w:tcW w:w="670" w:type="dxa"/>
            <w:vMerge w:val="restart"/>
            <w:vAlign w:val="center"/>
          </w:tcPr>
          <w:p w14:paraId="4F388451" w14:textId="77777777" w:rsidR="003B3626" w:rsidRPr="00D52038" w:rsidRDefault="003B3626">
            <w:pPr>
              <w:jc w:val="center"/>
              <w:rPr>
                <w:spacing w:val="0"/>
                <w:sz w:val="20"/>
                <w:szCs w:val="20"/>
              </w:rPr>
            </w:pPr>
            <w:r w:rsidRPr="00D52038">
              <w:rPr>
                <w:rFonts w:hint="eastAsia"/>
                <w:spacing w:val="0"/>
                <w:sz w:val="20"/>
                <w:szCs w:val="20"/>
              </w:rPr>
              <w:t>番号</w:t>
            </w:r>
          </w:p>
        </w:tc>
        <w:tc>
          <w:tcPr>
            <w:tcW w:w="1542" w:type="dxa"/>
            <w:vMerge w:val="restart"/>
            <w:vAlign w:val="center"/>
          </w:tcPr>
          <w:p w14:paraId="4638E487" w14:textId="77777777" w:rsidR="003B3626" w:rsidRPr="00D52038" w:rsidRDefault="003B3626">
            <w:pPr>
              <w:jc w:val="center"/>
              <w:rPr>
                <w:spacing w:val="0"/>
                <w:sz w:val="20"/>
                <w:szCs w:val="20"/>
              </w:rPr>
            </w:pPr>
            <w:r w:rsidRPr="00D52038">
              <w:rPr>
                <w:rFonts w:hint="eastAsia"/>
                <w:spacing w:val="0"/>
                <w:sz w:val="20"/>
                <w:szCs w:val="20"/>
              </w:rPr>
              <w:t>該当図書</w:t>
            </w:r>
          </w:p>
        </w:tc>
        <w:tc>
          <w:tcPr>
            <w:tcW w:w="6928" w:type="dxa"/>
            <w:vMerge w:val="restart"/>
            <w:tcBorders>
              <w:right w:val="double" w:sz="4" w:space="0" w:color="auto"/>
            </w:tcBorders>
            <w:vAlign w:val="center"/>
          </w:tcPr>
          <w:p w14:paraId="0FA3E55D" w14:textId="77777777" w:rsidR="003B3626" w:rsidRPr="00D52038" w:rsidRDefault="003B3626">
            <w:pPr>
              <w:ind w:leftChars="19" w:left="36"/>
              <w:jc w:val="center"/>
              <w:rPr>
                <w:spacing w:val="0"/>
                <w:sz w:val="20"/>
                <w:szCs w:val="20"/>
              </w:rPr>
            </w:pPr>
            <w:r w:rsidRPr="00D52038">
              <w:rPr>
                <w:rFonts w:hint="eastAsia"/>
                <w:sz w:val="20"/>
                <w:szCs w:val="20"/>
              </w:rPr>
              <w:t>構造計算が適正に行われたものであるかどうかを判定することができない理由</w:t>
            </w:r>
          </w:p>
        </w:tc>
        <w:tc>
          <w:tcPr>
            <w:tcW w:w="5002" w:type="dxa"/>
            <w:gridSpan w:val="2"/>
            <w:tcBorders>
              <w:left w:val="double" w:sz="4" w:space="0" w:color="auto"/>
            </w:tcBorders>
            <w:vAlign w:val="center"/>
          </w:tcPr>
          <w:p w14:paraId="1DA2DDDB" w14:textId="77777777" w:rsidR="003B3626" w:rsidRPr="00D52038" w:rsidRDefault="003B3626">
            <w:pPr>
              <w:ind w:leftChars="19" w:left="36"/>
              <w:jc w:val="center"/>
              <w:rPr>
                <w:sz w:val="20"/>
                <w:szCs w:val="20"/>
              </w:rPr>
            </w:pPr>
            <w:r>
              <w:rPr>
                <w:rFonts w:hint="eastAsia"/>
                <w:sz w:val="20"/>
                <w:szCs w:val="20"/>
              </w:rPr>
              <w:t>回　　　答</w:t>
            </w:r>
          </w:p>
        </w:tc>
        <w:tc>
          <w:tcPr>
            <w:tcW w:w="1275" w:type="dxa"/>
            <w:vMerge w:val="restart"/>
            <w:vAlign w:val="center"/>
          </w:tcPr>
          <w:p w14:paraId="0C25CF76" w14:textId="77777777" w:rsidR="003B3626" w:rsidRPr="00D52038" w:rsidRDefault="003B3626">
            <w:pPr>
              <w:pStyle w:val="a3"/>
              <w:jc w:val="center"/>
              <w:rPr>
                <w:sz w:val="20"/>
                <w:szCs w:val="20"/>
              </w:rPr>
            </w:pPr>
            <w:r>
              <w:rPr>
                <w:rFonts w:hint="eastAsia"/>
                <w:spacing w:val="0"/>
                <w:sz w:val="20"/>
                <w:szCs w:val="20"/>
              </w:rPr>
              <w:t>備考</w:t>
            </w:r>
          </w:p>
        </w:tc>
      </w:tr>
      <w:tr w:rsidR="003B3626" w14:paraId="1A5F53FA" w14:textId="77777777">
        <w:trPr>
          <w:trHeight w:val="467"/>
        </w:trPr>
        <w:tc>
          <w:tcPr>
            <w:tcW w:w="670" w:type="dxa"/>
            <w:vMerge/>
            <w:tcBorders>
              <w:bottom w:val="double" w:sz="4" w:space="0" w:color="auto"/>
            </w:tcBorders>
            <w:vAlign w:val="center"/>
          </w:tcPr>
          <w:p w14:paraId="5D90D2DD" w14:textId="77777777" w:rsidR="003B3626" w:rsidRDefault="003B3626">
            <w:pPr>
              <w:pStyle w:val="a3"/>
              <w:jc w:val="center"/>
              <w:rPr>
                <w:spacing w:val="0"/>
                <w:sz w:val="20"/>
                <w:szCs w:val="20"/>
              </w:rPr>
            </w:pPr>
          </w:p>
        </w:tc>
        <w:tc>
          <w:tcPr>
            <w:tcW w:w="1542" w:type="dxa"/>
            <w:vMerge/>
            <w:tcBorders>
              <w:bottom w:val="double" w:sz="4" w:space="0" w:color="auto"/>
            </w:tcBorders>
            <w:vAlign w:val="center"/>
          </w:tcPr>
          <w:p w14:paraId="17F63DA2" w14:textId="77777777" w:rsidR="003B3626" w:rsidRDefault="003B3626">
            <w:pPr>
              <w:pStyle w:val="a3"/>
              <w:jc w:val="center"/>
              <w:rPr>
                <w:spacing w:val="0"/>
                <w:sz w:val="20"/>
                <w:szCs w:val="20"/>
              </w:rPr>
            </w:pPr>
          </w:p>
        </w:tc>
        <w:tc>
          <w:tcPr>
            <w:tcW w:w="6928" w:type="dxa"/>
            <w:vMerge/>
            <w:tcBorders>
              <w:bottom w:val="double" w:sz="4" w:space="0" w:color="auto"/>
              <w:right w:val="double" w:sz="4" w:space="0" w:color="auto"/>
            </w:tcBorders>
            <w:vAlign w:val="center"/>
          </w:tcPr>
          <w:p w14:paraId="5CA71F0E" w14:textId="77777777" w:rsidR="003B3626" w:rsidRDefault="003B3626">
            <w:pPr>
              <w:pStyle w:val="a3"/>
              <w:jc w:val="center"/>
              <w:rPr>
                <w:spacing w:val="0"/>
                <w:sz w:val="20"/>
                <w:szCs w:val="20"/>
              </w:rPr>
            </w:pPr>
          </w:p>
        </w:tc>
        <w:tc>
          <w:tcPr>
            <w:tcW w:w="3442" w:type="dxa"/>
            <w:tcBorders>
              <w:left w:val="double" w:sz="4" w:space="0" w:color="auto"/>
              <w:bottom w:val="double" w:sz="4" w:space="0" w:color="auto"/>
            </w:tcBorders>
            <w:vAlign w:val="center"/>
          </w:tcPr>
          <w:p w14:paraId="125F4690" w14:textId="77777777" w:rsidR="003B3626" w:rsidRDefault="003B3626">
            <w:pPr>
              <w:pStyle w:val="a3"/>
              <w:jc w:val="center"/>
              <w:rPr>
                <w:spacing w:val="0"/>
                <w:sz w:val="20"/>
                <w:szCs w:val="20"/>
              </w:rPr>
            </w:pPr>
            <w:r>
              <w:rPr>
                <w:rFonts w:hint="eastAsia"/>
                <w:spacing w:val="0"/>
                <w:sz w:val="20"/>
                <w:szCs w:val="20"/>
              </w:rPr>
              <w:t>回答内容</w:t>
            </w:r>
          </w:p>
        </w:tc>
        <w:tc>
          <w:tcPr>
            <w:tcW w:w="1560" w:type="dxa"/>
            <w:tcBorders>
              <w:bottom w:val="double" w:sz="4" w:space="0" w:color="auto"/>
            </w:tcBorders>
            <w:vAlign w:val="center"/>
          </w:tcPr>
          <w:p w14:paraId="6C22BA0F" w14:textId="77777777" w:rsidR="003B3626" w:rsidRDefault="003B3626">
            <w:pPr>
              <w:pStyle w:val="a3"/>
              <w:spacing w:line="240" w:lineRule="exact"/>
              <w:jc w:val="center"/>
              <w:rPr>
                <w:spacing w:val="0"/>
                <w:sz w:val="20"/>
                <w:szCs w:val="20"/>
              </w:rPr>
            </w:pPr>
            <w:r>
              <w:rPr>
                <w:rFonts w:hint="eastAsia"/>
                <w:spacing w:val="0"/>
                <w:sz w:val="20"/>
                <w:szCs w:val="20"/>
              </w:rPr>
              <w:t>該当図書</w:t>
            </w:r>
          </w:p>
          <w:p w14:paraId="0B48B0B0" w14:textId="77777777" w:rsidR="003B3626" w:rsidRDefault="003B3626">
            <w:pPr>
              <w:pStyle w:val="a3"/>
              <w:spacing w:line="240" w:lineRule="exact"/>
              <w:jc w:val="center"/>
              <w:rPr>
                <w:spacing w:val="0"/>
                <w:sz w:val="20"/>
                <w:szCs w:val="20"/>
              </w:rPr>
            </w:pPr>
            <w:r>
              <w:rPr>
                <w:rFonts w:hint="eastAsia"/>
                <w:spacing w:val="0"/>
                <w:sz w:val="20"/>
                <w:szCs w:val="20"/>
              </w:rPr>
              <w:t>該当頁等</w:t>
            </w:r>
          </w:p>
        </w:tc>
        <w:tc>
          <w:tcPr>
            <w:tcW w:w="1275" w:type="dxa"/>
            <w:vMerge/>
            <w:tcBorders>
              <w:bottom w:val="double" w:sz="4" w:space="0" w:color="auto"/>
            </w:tcBorders>
            <w:vAlign w:val="center"/>
          </w:tcPr>
          <w:p w14:paraId="7EAEFE51" w14:textId="77777777" w:rsidR="003B3626" w:rsidRDefault="003B3626">
            <w:pPr>
              <w:pStyle w:val="a3"/>
              <w:jc w:val="center"/>
              <w:rPr>
                <w:spacing w:val="0"/>
                <w:sz w:val="20"/>
                <w:szCs w:val="20"/>
              </w:rPr>
            </w:pPr>
          </w:p>
        </w:tc>
      </w:tr>
      <w:tr w:rsidR="003B3626" w:rsidRPr="00A26A5F" w14:paraId="5905D078" w14:textId="77777777">
        <w:trPr>
          <w:trHeight w:val="2329"/>
        </w:trPr>
        <w:tc>
          <w:tcPr>
            <w:tcW w:w="670" w:type="dxa"/>
            <w:tcBorders>
              <w:top w:val="double" w:sz="4" w:space="0" w:color="auto"/>
              <w:bottom w:val="single" w:sz="4" w:space="0" w:color="auto"/>
            </w:tcBorders>
          </w:tcPr>
          <w:p w14:paraId="56255CAF" w14:textId="77777777" w:rsidR="003B3626" w:rsidRDefault="003B3626">
            <w:pPr>
              <w:pStyle w:val="a3"/>
              <w:rPr>
                <w:spacing w:val="0"/>
                <w:sz w:val="20"/>
                <w:szCs w:val="20"/>
              </w:rPr>
            </w:pPr>
            <w:r>
              <w:rPr>
                <w:rFonts w:hint="eastAsia"/>
                <w:spacing w:val="0"/>
                <w:sz w:val="20"/>
                <w:szCs w:val="20"/>
              </w:rPr>
              <w:t>１</w:t>
            </w:r>
          </w:p>
        </w:tc>
        <w:tc>
          <w:tcPr>
            <w:tcW w:w="1542" w:type="dxa"/>
            <w:tcBorders>
              <w:top w:val="double" w:sz="4" w:space="0" w:color="auto"/>
              <w:bottom w:val="single" w:sz="4" w:space="0" w:color="auto"/>
            </w:tcBorders>
          </w:tcPr>
          <w:p w14:paraId="72618E9F" w14:textId="77777777" w:rsidR="003B3626" w:rsidRDefault="003B3626">
            <w:pPr>
              <w:pStyle w:val="a3"/>
              <w:jc w:val="center"/>
              <w:rPr>
                <w:spacing w:val="0"/>
                <w:sz w:val="20"/>
                <w:szCs w:val="20"/>
              </w:rPr>
            </w:pPr>
            <w:r>
              <w:rPr>
                <w:rFonts w:hint="eastAsia"/>
                <w:spacing w:val="0"/>
                <w:sz w:val="20"/>
                <w:szCs w:val="20"/>
              </w:rPr>
              <w:t>構造計算書</w:t>
            </w:r>
          </w:p>
        </w:tc>
        <w:tc>
          <w:tcPr>
            <w:tcW w:w="6928" w:type="dxa"/>
            <w:tcBorders>
              <w:top w:val="double" w:sz="4" w:space="0" w:color="auto"/>
              <w:bottom w:val="single" w:sz="4" w:space="0" w:color="auto"/>
              <w:right w:val="double" w:sz="4" w:space="0" w:color="auto"/>
            </w:tcBorders>
          </w:tcPr>
          <w:p w14:paraId="23A95CEE" w14:textId="77777777" w:rsidR="003B3626" w:rsidRPr="00A26A5F" w:rsidRDefault="003B3626">
            <w:pPr>
              <w:wordWrap w:val="0"/>
              <w:autoSpaceDE w:val="0"/>
              <w:autoSpaceDN w:val="0"/>
              <w:adjustRightInd w:val="0"/>
              <w:spacing w:line="368" w:lineRule="exact"/>
              <w:ind w:left="179" w:hangingChars="100" w:hanging="179"/>
              <w:rPr>
                <w:spacing w:val="0"/>
                <w:sz w:val="20"/>
                <w:szCs w:val="20"/>
              </w:rPr>
            </w:pPr>
          </w:p>
        </w:tc>
        <w:tc>
          <w:tcPr>
            <w:tcW w:w="3442" w:type="dxa"/>
            <w:tcBorders>
              <w:top w:val="double" w:sz="4" w:space="0" w:color="auto"/>
              <w:left w:val="double" w:sz="4" w:space="0" w:color="auto"/>
              <w:bottom w:val="single" w:sz="4" w:space="0" w:color="auto"/>
            </w:tcBorders>
          </w:tcPr>
          <w:p w14:paraId="335ED0FB" w14:textId="77777777" w:rsidR="003B3626" w:rsidRPr="00A26A5F" w:rsidRDefault="003B3626">
            <w:pPr>
              <w:pStyle w:val="a3"/>
              <w:ind w:left="179" w:hangingChars="100" w:hanging="179"/>
              <w:rPr>
                <w:spacing w:val="0"/>
                <w:sz w:val="20"/>
                <w:szCs w:val="20"/>
              </w:rPr>
            </w:pPr>
          </w:p>
        </w:tc>
        <w:tc>
          <w:tcPr>
            <w:tcW w:w="1560" w:type="dxa"/>
            <w:tcBorders>
              <w:top w:val="double" w:sz="4" w:space="0" w:color="auto"/>
              <w:bottom w:val="single" w:sz="4" w:space="0" w:color="auto"/>
            </w:tcBorders>
          </w:tcPr>
          <w:p w14:paraId="578401B4" w14:textId="77777777" w:rsidR="003B3626" w:rsidRPr="00A26A5F" w:rsidRDefault="003B3626">
            <w:pPr>
              <w:pStyle w:val="a3"/>
              <w:rPr>
                <w:spacing w:val="0"/>
                <w:sz w:val="20"/>
                <w:szCs w:val="20"/>
              </w:rPr>
            </w:pPr>
          </w:p>
        </w:tc>
        <w:tc>
          <w:tcPr>
            <w:tcW w:w="1275" w:type="dxa"/>
            <w:tcBorders>
              <w:top w:val="double" w:sz="4" w:space="0" w:color="auto"/>
              <w:bottom w:val="single" w:sz="4" w:space="0" w:color="auto"/>
            </w:tcBorders>
          </w:tcPr>
          <w:p w14:paraId="7E422C08" w14:textId="77777777" w:rsidR="003B3626" w:rsidRPr="00A26A5F" w:rsidRDefault="003B3626">
            <w:pPr>
              <w:pStyle w:val="a3"/>
              <w:ind w:left="179"/>
              <w:rPr>
                <w:spacing w:val="0"/>
                <w:sz w:val="20"/>
                <w:szCs w:val="20"/>
              </w:rPr>
            </w:pPr>
            <w:r w:rsidRPr="00A26A5F">
              <w:rPr>
                <w:rFonts w:hint="eastAsia"/>
                <w:spacing w:val="0"/>
                <w:sz w:val="20"/>
                <w:szCs w:val="20"/>
              </w:rPr>
              <w:t>補正又は</w:t>
            </w:r>
          </w:p>
          <w:p w14:paraId="4BA02059" w14:textId="77777777" w:rsidR="003B3626" w:rsidRPr="00A26A5F" w:rsidRDefault="003B3626">
            <w:pPr>
              <w:pStyle w:val="a3"/>
              <w:ind w:left="179"/>
              <w:rPr>
                <w:spacing w:val="0"/>
                <w:sz w:val="20"/>
                <w:szCs w:val="20"/>
              </w:rPr>
            </w:pPr>
            <w:r w:rsidRPr="00A26A5F">
              <w:rPr>
                <w:rFonts w:hint="eastAsia"/>
                <w:spacing w:val="0"/>
                <w:sz w:val="20"/>
                <w:szCs w:val="20"/>
              </w:rPr>
              <w:t>追加説明</w:t>
            </w:r>
          </w:p>
        </w:tc>
      </w:tr>
      <w:tr w:rsidR="003B3626" w:rsidRPr="00A26A5F" w14:paraId="43A43B12" w14:textId="77777777">
        <w:trPr>
          <w:cantSplit/>
          <w:trHeight w:val="2271"/>
        </w:trPr>
        <w:tc>
          <w:tcPr>
            <w:tcW w:w="670" w:type="dxa"/>
            <w:tcBorders>
              <w:top w:val="single" w:sz="4" w:space="0" w:color="auto"/>
            </w:tcBorders>
          </w:tcPr>
          <w:p w14:paraId="4F1B7923" w14:textId="77777777" w:rsidR="003B3626" w:rsidRDefault="003B3626">
            <w:pPr>
              <w:pStyle w:val="a3"/>
              <w:jc w:val="left"/>
              <w:rPr>
                <w:spacing w:val="0"/>
                <w:sz w:val="20"/>
                <w:szCs w:val="20"/>
              </w:rPr>
            </w:pPr>
            <w:r>
              <w:rPr>
                <w:rFonts w:hint="eastAsia"/>
                <w:spacing w:val="0"/>
                <w:sz w:val="20"/>
                <w:szCs w:val="20"/>
              </w:rPr>
              <w:t>２</w:t>
            </w:r>
          </w:p>
        </w:tc>
        <w:tc>
          <w:tcPr>
            <w:tcW w:w="1542" w:type="dxa"/>
            <w:tcBorders>
              <w:top w:val="single" w:sz="4" w:space="0" w:color="auto"/>
            </w:tcBorders>
          </w:tcPr>
          <w:p w14:paraId="6C0322FB" w14:textId="77777777" w:rsidR="003B3626" w:rsidRDefault="003B3626">
            <w:pPr>
              <w:pStyle w:val="a3"/>
              <w:jc w:val="center"/>
              <w:rPr>
                <w:spacing w:val="0"/>
                <w:sz w:val="20"/>
                <w:szCs w:val="20"/>
              </w:rPr>
            </w:pPr>
            <w:r>
              <w:rPr>
                <w:rFonts w:hint="eastAsia"/>
                <w:spacing w:val="0"/>
                <w:sz w:val="20"/>
                <w:szCs w:val="20"/>
              </w:rPr>
              <w:t>構　造　図</w:t>
            </w:r>
          </w:p>
        </w:tc>
        <w:tc>
          <w:tcPr>
            <w:tcW w:w="6928" w:type="dxa"/>
            <w:tcBorders>
              <w:top w:val="single" w:sz="4" w:space="0" w:color="auto"/>
              <w:right w:val="double" w:sz="4" w:space="0" w:color="auto"/>
            </w:tcBorders>
          </w:tcPr>
          <w:p w14:paraId="4F61ED45" w14:textId="77777777" w:rsidR="003B3626" w:rsidRPr="00A26A5F" w:rsidRDefault="003B3626">
            <w:pPr>
              <w:pStyle w:val="a3"/>
              <w:ind w:left="102" w:hanging="102"/>
              <w:rPr>
                <w:spacing w:val="0"/>
                <w:sz w:val="20"/>
                <w:szCs w:val="20"/>
              </w:rPr>
            </w:pPr>
          </w:p>
        </w:tc>
        <w:tc>
          <w:tcPr>
            <w:tcW w:w="3442" w:type="dxa"/>
            <w:tcBorders>
              <w:top w:val="single" w:sz="4" w:space="0" w:color="auto"/>
              <w:left w:val="double" w:sz="4" w:space="0" w:color="auto"/>
            </w:tcBorders>
          </w:tcPr>
          <w:p w14:paraId="7AD85418" w14:textId="77777777" w:rsidR="003B3626" w:rsidRPr="00A26A5F" w:rsidRDefault="003B3626">
            <w:pPr>
              <w:pStyle w:val="a3"/>
              <w:ind w:left="102" w:hanging="102"/>
              <w:rPr>
                <w:spacing w:val="0"/>
                <w:sz w:val="20"/>
                <w:szCs w:val="20"/>
              </w:rPr>
            </w:pPr>
          </w:p>
        </w:tc>
        <w:tc>
          <w:tcPr>
            <w:tcW w:w="1560" w:type="dxa"/>
            <w:tcBorders>
              <w:top w:val="single" w:sz="4" w:space="0" w:color="auto"/>
            </w:tcBorders>
          </w:tcPr>
          <w:p w14:paraId="581F095D" w14:textId="77777777" w:rsidR="003B3626" w:rsidRPr="00A26A5F" w:rsidRDefault="003B3626">
            <w:pPr>
              <w:pStyle w:val="a3"/>
              <w:rPr>
                <w:spacing w:val="0"/>
                <w:sz w:val="20"/>
                <w:szCs w:val="20"/>
              </w:rPr>
            </w:pPr>
          </w:p>
        </w:tc>
        <w:tc>
          <w:tcPr>
            <w:tcW w:w="1275" w:type="dxa"/>
            <w:tcBorders>
              <w:top w:val="single" w:sz="4" w:space="0" w:color="auto"/>
            </w:tcBorders>
          </w:tcPr>
          <w:p w14:paraId="39B71D50" w14:textId="77777777" w:rsidR="003B3626" w:rsidRPr="00A26A5F" w:rsidRDefault="003B3626">
            <w:pPr>
              <w:pStyle w:val="a3"/>
              <w:ind w:left="179"/>
              <w:rPr>
                <w:spacing w:val="0"/>
                <w:sz w:val="20"/>
                <w:szCs w:val="20"/>
              </w:rPr>
            </w:pPr>
            <w:r w:rsidRPr="00A26A5F">
              <w:rPr>
                <w:rFonts w:hint="eastAsia"/>
                <w:spacing w:val="0"/>
                <w:sz w:val="20"/>
                <w:szCs w:val="20"/>
              </w:rPr>
              <w:t>補正又は</w:t>
            </w:r>
          </w:p>
          <w:p w14:paraId="40EC4873" w14:textId="77777777" w:rsidR="003B3626" w:rsidRPr="00A26A5F" w:rsidRDefault="003B3626">
            <w:pPr>
              <w:pStyle w:val="a3"/>
              <w:ind w:left="179"/>
              <w:rPr>
                <w:spacing w:val="0"/>
                <w:sz w:val="20"/>
                <w:szCs w:val="20"/>
              </w:rPr>
            </w:pPr>
            <w:r w:rsidRPr="00A26A5F">
              <w:rPr>
                <w:rFonts w:hint="eastAsia"/>
                <w:spacing w:val="0"/>
                <w:sz w:val="20"/>
                <w:szCs w:val="20"/>
              </w:rPr>
              <w:t>追加説明</w:t>
            </w:r>
          </w:p>
        </w:tc>
      </w:tr>
    </w:tbl>
    <w:p w14:paraId="0E7AEC79" w14:textId="77777777" w:rsidR="003B3626" w:rsidRPr="00360EEC" w:rsidRDefault="003B3626" w:rsidP="003B3626">
      <w:pPr>
        <w:pStyle w:val="a3"/>
        <w:spacing w:line="200" w:lineRule="atLeast"/>
        <w:jc w:val="left"/>
        <w:rPr>
          <w:spacing w:val="0"/>
          <w:sz w:val="20"/>
          <w:szCs w:val="20"/>
        </w:rPr>
      </w:pPr>
      <w:r w:rsidRPr="00360EEC">
        <w:rPr>
          <w:rFonts w:hint="eastAsia"/>
          <w:spacing w:val="0"/>
          <w:sz w:val="20"/>
          <w:szCs w:val="20"/>
        </w:rPr>
        <w:t>（留意事項）</w:t>
      </w:r>
    </w:p>
    <w:p w14:paraId="1CCE83A6" w14:textId="77777777" w:rsidR="003B3626" w:rsidRPr="00360EEC" w:rsidRDefault="003B3626" w:rsidP="003B3626">
      <w:pPr>
        <w:numPr>
          <w:ilvl w:val="0"/>
          <w:numId w:val="1"/>
        </w:numPr>
        <w:wordWrap w:val="0"/>
        <w:autoSpaceDE w:val="0"/>
        <w:autoSpaceDN w:val="0"/>
        <w:adjustRightInd w:val="0"/>
        <w:spacing w:line="200" w:lineRule="atLeast"/>
        <w:jc w:val="left"/>
        <w:rPr>
          <w:spacing w:val="0"/>
          <w:kern w:val="0"/>
          <w:sz w:val="20"/>
          <w:szCs w:val="20"/>
        </w:rPr>
      </w:pPr>
      <w:r w:rsidRPr="00360EEC">
        <w:rPr>
          <w:rFonts w:hint="eastAsia"/>
          <w:spacing w:val="0"/>
          <w:kern w:val="0"/>
          <w:sz w:val="20"/>
          <w:szCs w:val="20"/>
        </w:rPr>
        <w:t>図面を補正または追記する場合は、「建築構造審査・検査要領</w:t>
      </w:r>
      <w:r>
        <w:rPr>
          <w:rFonts w:hint="eastAsia"/>
          <w:spacing w:val="0"/>
          <w:kern w:val="0"/>
          <w:sz w:val="20"/>
          <w:szCs w:val="20"/>
        </w:rPr>
        <w:t xml:space="preserve"> </w:t>
      </w:r>
      <w:r w:rsidRPr="00360EEC">
        <w:rPr>
          <w:rFonts w:hint="eastAsia"/>
          <w:spacing w:val="0"/>
          <w:kern w:val="0"/>
          <w:sz w:val="20"/>
          <w:szCs w:val="20"/>
        </w:rPr>
        <w:t>―確認審査等に関する指針</w:t>
      </w:r>
      <w:r w:rsidRPr="00360EEC">
        <w:rPr>
          <w:spacing w:val="0"/>
          <w:kern w:val="0"/>
          <w:sz w:val="20"/>
          <w:szCs w:val="20"/>
        </w:rPr>
        <w:t xml:space="preserve"> 運用解説編―</w:t>
      </w:r>
      <w:r>
        <w:rPr>
          <w:rFonts w:hint="eastAsia"/>
          <w:spacing w:val="0"/>
          <w:kern w:val="0"/>
          <w:sz w:val="20"/>
          <w:szCs w:val="20"/>
        </w:rPr>
        <w:t xml:space="preserve"> 2022年版</w:t>
      </w:r>
      <w:r w:rsidRPr="00360EEC">
        <w:rPr>
          <w:rFonts w:hint="eastAsia"/>
          <w:spacing w:val="0"/>
          <w:kern w:val="0"/>
          <w:sz w:val="20"/>
          <w:szCs w:val="20"/>
        </w:rPr>
        <w:t>」P</w:t>
      </w:r>
      <w:r>
        <w:rPr>
          <w:rFonts w:hint="eastAsia"/>
          <w:spacing w:val="0"/>
          <w:kern w:val="0"/>
          <w:sz w:val="20"/>
          <w:szCs w:val="20"/>
        </w:rPr>
        <w:t>216</w:t>
      </w:r>
      <w:r w:rsidRPr="00360EEC">
        <w:rPr>
          <w:rFonts w:hint="eastAsia"/>
          <w:spacing w:val="0"/>
          <w:kern w:val="0"/>
          <w:sz w:val="20"/>
          <w:szCs w:val="20"/>
        </w:rPr>
        <w:t>～　を参照してください。</w:t>
      </w:r>
    </w:p>
    <w:p w14:paraId="399D38CB" w14:textId="77777777" w:rsidR="003B3626" w:rsidRPr="00360EEC" w:rsidRDefault="003B3626" w:rsidP="003B3626">
      <w:pPr>
        <w:numPr>
          <w:ilvl w:val="0"/>
          <w:numId w:val="1"/>
        </w:numPr>
        <w:wordWrap w:val="0"/>
        <w:autoSpaceDE w:val="0"/>
        <w:autoSpaceDN w:val="0"/>
        <w:adjustRightInd w:val="0"/>
        <w:spacing w:line="200" w:lineRule="atLeast"/>
        <w:jc w:val="left"/>
        <w:rPr>
          <w:spacing w:val="0"/>
          <w:kern w:val="0"/>
          <w:sz w:val="20"/>
          <w:szCs w:val="20"/>
        </w:rPr>
      </w:pPr>
      <w:r w:rsidRPr="00360EEC">
        <w:rPr>
          <w:rFonts w:hint="eastAsia"/>
          <w:spacing w:val="0"/>
          <w:kern w:val="0"/>
          <w:sz w:val="20"/>
          <w:szCs w:val="20"/>
        </w:rPr>
        <w:t>その他、回答の作成に当たっては同</w:t>
      </w:r>
      <w:r>
        <w:rPr>
          <w:rFonts w:hint="eastAsia"/>
          <w:spacing w:val="0"/>
          <w:kern w:val="0"/>
          <w:sz w:val="20"/>
          <w:szCs w:val="20"/>
        </w:rPr>
        <w:t>要領</w:t>
      </w:r>
      <w:r w:rsidRPr="00360EEC">
        <w:rPr>
          <w:rFonts w:hint="eastAsia"/>
          <w:spacing w:val="0"/>
          <w:kern w:val="0"/>
          <w:sz w:val="20"/>
          <w:szCs w:val="20"/>
        </w:rPr>
        <w:t>P</w:t>
      </w:r>
      <w:r>
        <w:rPr>
          <w:rFonts w:hint="eastAsia"/>
          <w:spacing w:val="0"/>
          <w:kern w:val="0"/>
          <w:sz w:val="20"/>
          <w:szCs w:val="20"/>
        </w:rPr>
        <w:t>221</w:t>
      </w:r>
      <w:r w:rsidRPr="00360EEC">
        <w:rPr>
          <w:rFonts w:hint="eastAsia"/>
          <w:spacing w:val="0"/>
          <w:kern w:val="0"/>
          <w:sz w:val="20"/>
          <w:szCs w:val="20"/>
        </w:rPr>
        <w:t>～　を参照してください。</w:t>
      </w:r>
    </w:p>
    <w:p w14:paraId="5F989424" w14:textId="77777777" w:rsidR="00F230FE" w:rsidRPr="003B3626" w:rsidRDefault="00F230FE"/>
    <w:sectPr w:rsidR="00F230FE" w:rsidRPr="003B3626">
      <w:footerReference w:type="default" r:id="rId7"/>
      <w:pgSz w:w="16838" w:h="11906" w:orient="landscape"/>
      <w:pgMar w:top="1418" w:right="536" w:bottom="1135" w:left="851" w:header="720" w:footer="720" w:gutter="0"/>
      <w:pgNumType w:start="1"/>
      <w:cols w:space="720"/>
      <w:noEndnote/>
      <w:titlePg/>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20738" w14:textId="77777777" w:rsidR="000F7971" w:rsidRDefault="000F7971">
      <w:r>
        <w:separator/>
      </w:r>
    </w:p>
  </w:endnote>
  <w:endnote w:type="continuationSeparator" w:id="0">
    <w:p w14:paraId="4B099301" w14:textId="77777777" w:rsidR="000F7971" w:rsidRDefault="000F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C732C" w14:textId="77777777" w:rsidR="006D4866" w:rsidRDefault="006D4866">
    <w:pPr>
      <w:pStyle w:val="a4"/>
      <w:jc w:val="center"/>
      <w:rPr>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8D65F" w14:textId="77777777" w:rsidR="000F7971" w:rsidRDefault="000F7971">
      <w:r>
        <w:separator/>
      </w:r>
    </w:p>
  </w:footnote>
  <w:footnote w:type="continuationSeparator" w:id="0">
    <w:p w14:paraId="18D398D6" w14:textId="77777777" w:rsidR="000F7971" w:rsidRDefault="000F7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468ED"/>
    <w:multiLevelType w:val="hybridMultilevel"/>
    <w:tmpl w:val="3D2C222C"/>
    <w:lvl w:ilvl="0" w:tplc="9F982C5C">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56051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626"/>
    <w:rsid w:val="000F7971"/>
    <w:rsid w:val="002613B5"/>
    <w:rsid w:val="00385DF4"/>
    <w:rsid w:val="003A1947"/>
    <w:rsid w:val="003B3626"/>
    <w:rsid w:val="0045303D"/>
    <w:rsid w:val="004669F0"/>
    <w:rsid w:val="00642859"/>
    <w:rsid w:val="006D4866"/>
    <w:rsid w:val="007F1C11"/>
    <w:rsid w:val="00881FC2"/>
    <w:rsid w:val="00914955"/>
    <w:rsid w:val="00BC16D1"/>
    <w:rsid w:val="00F230FE"/>
    <w:rsid w:val="00FC7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CFE11B"/>
  <w15:chartTrackingRefBased/>
  <w15:docId w15:val="{A55E2C78-86FB-4E65-B0BB-F37F79625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626"/>
    <w:pPr>
      <w:widowControl w:val="0"/>
      <w:jc w:val="both"/>
    </w:pPr>
    <w:rPr>
      <w:rFonts w:cs="ＭＳ 明朝"/>
      <w:spacing w:val="-1"/>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B3626"/>
    <w:pPr>
      <w:widowControl w:val="0"/>
      <w:wordWrap w:val="0"/>
      <w:autoSpaceDE w:val="0"/>
      <w:autoSpaceDN w:val="0"/>
      <w:adjustRightInd w:val="0"/>
      <w:spacing w:line="368" w:lineRule="exact"/>
      <w:jc w:val="both"/>
    </w:pPr>
    <w:rPr>
      <w:rFonts w:cs="ＭＳ 明朝"/>
      <w:spacing w:val="-1"/>
      <w:sz w:val="22"/>
      <w:szCs w:val="22"/>
    </w:rPr>
  </w:style>
  <w:style w:type="paragraph" w:styleId="a4">
    <w:name w:val="footer"/>
    <w:basedOn w:val="a"/>
    <w:link w:val="a5"/>
    <w:semiHidden/>
    <w:rsid w:val="003B3626"/>
    <w:pPr>
      <w:tabs>
        <w:tab w:val="center" w:pos="4252"/>
        <w:tab w:val="right" w:pos="8504"/>
      </w:tabs>
      <w:snapToGrid w:val="0"/>
    </w:pPr>
  </w:style>
  <w:style w:type="character" w:customStyle="1" w:styleId="a5">
    <w:name w:val="フッター (文字)"/>
    <w:link w:val="a4"/>
    <w:semiHidden/>
    <w:rsid w:val="003B3626"/>
    <w:rPr>
      <w:rFonts w:cs="ＭＳ 明朝"/>
      <w:spacing w:val="-1"/>
      <w:szCs w:val="24"/>
    </w:rPr>
  </w:style>
  <w:style w:type="character" w:styleId="a6">
    <w:name w:val="page number"/>
    <w:basedOn w:val="a0"/>
    <w:semiHidden/>
    <w:rsid w:val="003B3626"/>
  </w:style>
  <w:style w:type="paragraph" w:styleId="a7">
    <w:name w:val="header"/>
    <w:basedOn w:val="a"/>
    <w:link w:val="a8"/>
    <w:uiPriority w:val="99"/>
    <w:unhideWhenUsed/>
    <w:rsid w:val="007F1C11"/>
    <w:pPr>
      <w:tabs>
        <w:tab w:val="center" w:pos="4252"/>
        <w:tab w:val="right" w:pos="8504"/>
      </w:tabs>
      <w:snapToGrid w:val="0"/>
    </w:pPr>
  </w:style>
  <w:style w:type="character" w:customStyle="1" w:styleId="a8">
    <w:name w:val="ヘッダー (文字)"/>
    <w:link w:val="a7"/>
    <w:uiPriority w:val="99"/>
    <w:rsid w:val="007F1C11"/>
    <w:rPr>
      <w:rFonts w:cs="ＭＳ 明朝"/>
      <w:spacing w:val="-1"/>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判定センター 構造計算</cp:lastModifiedBy>
  <cp:revision>3</cp:revision>
  <cp:lastPrinted>2024-12-23T01:15:00Z</cp:lastPrinted>
  <dcterms:created xsi:type="dcterms:W3CDTF">2023-07-14T08:10:00Z</dcterms:created>
  <dcterms:modified xsi:type="dcterms:W3CDTF">2024-12-23T01:55:00Z</dcterms:modified>
</cp:coreProperties>
</file>